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8" w:rsidRPr="004E271F" w:rsidRDefault="00A9445F">
      <w:pPr>
        <w:jc w:val="center"/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 w:rsidRPr="004E271F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Nascholing</w:t>
      </w:r>
      <w:r w:rsidR="00345BF2" w:rsidRPr="004E271F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:</w:t>
      </w:r>
    </w:p>
    <w:p w:rsidR="000B7AED" w:rsidRPr="004E271F" w:rsidRDefault="00524541">
      <w:pPr>
        <w:jc w:val="center"/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 w:rsidRPr="004E271F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Exacerbatiemanagement bij COPD</w:t>
      </w: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0B7AED" w:rsidRDefault="000B7AED">
      <w:pPr>
        <w:rPr>
          <w:sz w:val="28"/>
          <w:lang w:val="nl-NL"/>
        </w:rPr>
      </w:pPr>
    </w:p>
    <w:p w:rsidR="004E271F" w:rsidRDefault="004E271F" w:rsidP="004E271F">
      <w:pPr>
        <w:jc w:val="center"/>
        <w:rPr>
          <w:sz w:val="28"/>
          <w:lang w:val="nl-NL"/>
        </w:rPr>
      </w:pPr>
      <w:r>
        <w:rPr>
          <w:noProof/>
          <w:sz w:val="28"/>
          <w:lang w:val="nl-NL" w:eastAsia="zh-CN"/>
        </w:rPr>
        <w:drawing>
          <wp:inline distT="0" distB="0" distL="0" distR="0" wp14:anchorId="4051FA39">
            <wp:extent cx="4572635" cy="34296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71F" w:rsidRDefault="004E271F">
      <w:pPr>
        <w:rPr>
          <w:sz w:val="28"/>
          <w:lang w:val="nl-NL"/>
        </w:rPr>
      </w:pPr>
    </w:p>
    <w:p w:rsidR="004E271F" w:rsidRDefault="004E271F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0B7AED" w:rsidRPr="004E271F" w:rsidRDefault="00E23089" w:rsidP="00D62AF5">
      <w:pPr>
        <w:pStyle w:val="Kop2"/>
        <w:rPr>
          <w:rFonts w:ascii="Calibri" w:hAnsi="Calibri" w:cs="Calibri"/>
          <w:color w:val="3366FF"/>
          <w:sz w:val="24"/>
        </w:rPr>
      </w:pPr>
      <w:r w:rsidRPr="004E271F">
        <w:rPr>
          <w:rFonts w:ascii="Calibri" w:hAnsi="Calibri" w:cs="Calibri"/>
          <w:color w:val="3366FF"/>
          <w:sz w:val="24"/>
        </w:rPr>
        <w:t>Het</w:t>
      </w:r>
      <w:r w:rsidR="000B7AED" w:rsidRPr="004E271F">
        <w:rPr>
          <w:rFonts w:ascii="Calibri" w:hAnsi="Calibri" w:cs="Calibri"/>
          <w:color w:val="3366FF"/>
          <w:sz w:val="24"/>
        </w:rPr>
        <w:t xml:space="preserve"> programma</w:t>
      </w:r>
      <w:r w:rsidRPr="004E271F">
        <w:rPr>
          <w:rFonts w:ascii="Calibri" w:hAnsi="Calibri" w:cs="Calibri"/>
          <w:color w:val="3366FF"/>
          <w:sz w:val="24"/>
        </w:rPr>
        <w:t xml:space="preserve"> </w:t>
      </w:r>
      <w:r w:rsidR="00071369" w:rsidRPr="004E271F">
        <w:rPr>
          <w:rFonts w:ascii="Calibri" w:hAnsi="Calibri" w:cs="Calibri"/>
          <w:color w:val="3366FF"/>
          <w:sz w:val="24"/>
        </w:rPr>
        <w:t>ziet er</w:t>
      </w:r>
      <w:r w:rsidRPr="004E271F">
        <w:rPr>
          <w:rFonts w:ascii="Calibri" w:hAnsi="Calibri" w:cs="Calibri"/>
          <w:color w:val="3366FF"/>
          <w:sz w:val="24"/>
        </w:rPr>
        <w:t xml:space="preserve"> als volgt uit</w:t>
      </w:r>
      <w:r w:rsidR="000B7AED" w:rsidRPr="004E271F">
        <w:rPr>
          <w:rFonts w:ascii="Calibri" w:hAnsi="Calibri" w:cs="Calibri"/>
          <w:color w:val="3366FF"/>
          <w:sz w:val="24"/>
        </w:rPr>
        <w:t>:</w:t>
      </w:r>
    </w:p>
    <w:p w:rsidR="00345BF2" w:rsidRPr="004E271F" w:rsidRDefault="00345BF2" w:rsidP="00345BF2">
      <w:pPr>
        <w:rPr>
          <w:rFonts w:ascii="Calibri" w:hAnsi="Calibri" w:cs="Calibri"/>
          <w:lang w:val="nl-NL"/>
        </w:rPr>
      </w:pPr>
      <w:r w:rsidRPr="004E271F">
        <w:rPr>
          <w:rFonts w:ascii="Calibri" w:hAnsi="Calibri" w:cs="Calibri"/>
          <w:lang w:val="nl-NL"/>
        </w:rPr>
        <w:t>17.30 – 18.00 uur</w:t>
      </w:r>
      <w:r w:rsidRPr="004E271F">
        <w:rPr>
          <w:rFonts w:ascii="Calibri" w:hAnsi="Calibri" w:cs="Calibri"/>
          <w:lang w:val="nl-NL"/>
        </w:rPr>
        <w:tab/>
        <w:t xml:space="preserve">Ontvangst en inschrijving </w:t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  <w:t>30 min</w:t>
      </w:r>
    </w:p>
    <w:p w:rsidR="004E271F" w:rsidRPr="004E271F" w:rsidRDefault="00345BF2" w:rsidP="00345BF2">
      <w:pPr>
        <w:ind w:left="2160" w:hanging="2160"/>
        <w:rPr>
          <w:rFonts w:ascii="Calibri" w:hAnsi="Calibri" w:cs="Calibri"/>
          <w:lang w:val="nl-NL"/>
        </w:rPr>
      </w:pPr>
      <w:r w:rsidRPr="004E271F">
        <w:rPr>
          <w:rFonts w:ascii="Calibri" w:hAnsi="Calibri" w:cs="Calibri"/>
          <w:lang w:val="nl-NL"/>
        </w:rPr>
        <w:t xml:space="preserve">18.00 – </w:t>
      </w:r>
      <w:r w:rsidR="008F4CE9" w:rsidRPr="004E271F">
        <w:rPr>
          <w:rFonts w:ascii="Calibri" w:hAnsi="Calibri" w:cs="Calibri"/>
          <w:lang w:val="nl-NL"/>
        </w:rPr>
        <w:t>20.00</w:t>
      </w:r>
      <w:r w:rsidRPr="004E271F">
        <w:rPr>
          <w:rFonts w:ascii="Calibri" w:hAnsi="Calibri" w:cs="Calibri"/>
          <w:lang w:val="nl-NL"/>
        </w:rPr>
        <w:t xml:space="preserve"> uur</w:t>
      </w:r>
      <w:r w:rsidRPr="004E271F">
        <w:rPr>
          <w:rFonts w:ascii="Calibri" w:hAnsi="Calibri" w:cs="Calibri"/>
          <w:lang w:val="nl-NL"/>
        </w:rPr>
        <w:tab/>
      </w:r>
      <w:r w:rsidR="00524541" w:rsidRPr="004E271F">
        <w:rPr>
          <w:rFonts w:ascii="Calibri" w:hAnsi="Calibri" w:cs="Calibri"/>
          <w:lang w:val="nl-NL"/>
        </w:rPr>
        <w:t>Plenaire interactieve presentatie en casusbespreking</w:t>
      </w:r>
    </w:p>
    <w:p w:rsidR="004E271F" w:rsidRPr="004E271F" w:rsidRDefault="004E271F" w:rsidP="00345BF2">
      <w:pPr>
        <w:ind w:left="2160" w:hanging="2160"/>
        <w:rPr>
          <w:rFonts w:ascii="Calibri" w:hAnsi="Calibri" w:cs="Calibri"/>
          <w:lang w:val="nl-NL"/>
        </w:rPr>
      </w:pPr>
      <w:r w:rsidRPr="004E271F">
        <w:rPr>
          <w:rFonts w:ascii="Calibri" w:hAnsi="Calibri" w:cs="Calibri"/>
          <w:lang w:val="nl-NL"/>
        </w:rPr>
        <w:t xml:space="preserve">                                 </w:t>
      </w:r>
      <w:r>
        <w:rPr>
          <w:rFonts w:ascii="Calibri" w:hAnsi="Calibri" w:cs="Calibri"/>
          <w:lang w:val="nl-NL"/>
        </w:rPr>
        <w:t xml:space="preserve">       </w:t>
      </w:r>
      <w:proofErr w:type="gramStart"/>
      <w:r w:rsidR="00524541" w:rsidRPr="004E271F">
        <w:rPr>
          <w:rFonts w:ascii="Calibri" w:hAnsi="Calibri" w:cs="Calibri"/>
          <w:lang w:val="nl-NL"/>
        </w:rPr>
        <w:t>met</w:t>
      </w:r>
      <w:proofErr w:type="gramEnd"/>
      <w:r w:rsidR="00524541" w:rsidRPr="004E271F">
        <w:rPr>
          <w:rFonts w:ascii="Calibri" w:hAnsi="Calibri" w:cs="Calibri"/>
          <w:lang w:val="nl-NL"/>
        </w:rPr>
        <w:t xml:space="preserve"> pré</w:t>
      </w:r>
      <w:r w:rsidR="004D5EBC">
        <w:rPr>
          <w:rFonts w:ascii="Calibri" w:hAnsi="Calibri" w:cs="Calibri"/>
          <w:lang w:val="nl-NL"/>
        </w:rPr>
        <w:t>-</w:t>
      </w:r>
      <w:r w:rsidR="00524541" w:rsidRPr="004E271F">
        <w:rPr>
          <w:rFonts w:ascii="Calibri" w:hAnsi="Calibri" w:cs="Calibri"/>
          <w:lang w:val="nl-NL"/>
        </w:rPr>
        <w:t xml:space="preserve"> en posttoets door Health Care Consultant</w:t>
      </w:r>
    </w:p>
    <w:p w:rsidR="00345BF2" w:rsidRPr="004E271F" w:rsidRDefault="004E271F" w:rsidP="004E271F">
      <w:pPr>
        <w:ind w:left="2160"/>
        <w:rPr>
          <w:rFonts w:ascii="Calibri" w:hAnsi="Calibri" w:cs="Calibri"/>
          <w:lang w:val="nl-NL"/>
        </w:rPr>
      </w:pPr>
      <w:r w:rsidRPr="004E271F">
        <w:rPr>
          <w:rFonts w:ascii="Calibri" w:hAnsi="Calibri" w:cs="Calibri"/>
          <w:lang w:val="nl-NL"/>
        </w:rPr>
        <w:t>Respiratoir</w:t>
      </w:r>
      <w:r w:rsidR="00345BF2"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="00524541" w:rsidRPr="004E271F">
        <w:rPr>
          <w:rFonts w:ascii="Calibri" w:hAnsi="Calibri" w:cs="Calibri"/>
          <w:lang w:val="nl-NL"/>
        </w:rPr>
        <w:t>120</w:t>
      </w:r>
      <w:r w:rsidR="00345BF2" w:rsidRPr="004E271F">
        <w:rPr>
          <w:rFonts w:ascii="Calibri" w:hAnsi="Calibri" w:cs="Calibri"/>
          <w:lang w:val="nl-NL"/>
        </w:rPr>
        <w:t xml:space="preserve"> min</w:t>
      </w:r>
    </w:p>
    <w:p w:rsidR="00345BF2" w:rsidRPr="004E271F" w:rsidRDefault="00524541" w:rsidP="00345BF2">
      <w:pPr>
        <w:rPr>
          <w:rFonts w:ascii="Calibri" w:hAnsi="Calibri" w:cs="Calibri"/>
          <w:lang w:val="nl-NL"/>
        </w:rPr>
      </w:pPr>
      <w:r w:rsidRPr="004E271F">
        <w:rPr>
          <w:rFonts w:ascii="Calibri" w:hAnsi="Calibri" w:cs="Calibri"/>
          <w:lang w:val="nl-NL"/>
        </w:rPr>
        <w:t>20.00</w:t>
      </w:r>
      <w:r w:rsidR="00345BF2" w:rsidRPr="004E271F">
        <w:rPr>
          <w:rFonts w:ascii="Calibri" w:hAnsi="Calibri" w:cs="Calibri"/>
          <w:lang w:val="nl-NL"/>
        </w:rPr>
        <w:t xml:space="preserve"> – </w:t>
      </w:r>
      <w:r w:rsidRPr="004E271F">
        <w:rPr>
          <w:rFonts w:ascii="Calibri" w:hAnsi="Calibri" w:cs="Calibri"/>
          <w:lang w:val="nl-NL"/>
        </w:rPr>
        <w:t>20.15</w:t>
      </w:r>
      <w:r w:rsidR="00345BF2" w:rsidRPr="004E271F">
        <w:rPr>
          <w:rFonts w:ascii="Calibri" w:hAnsi="Calibri" w:cs="Calibri"/>
          <w:lang w:val="nl-NL"/>
        </w:rPr>
        <w:t xml:space="preserve"> </w:t>
      </w:r>
      <w:proofErr w:type="gramStart"/>
      <w:r w:rsidR="00345BF2" w:rsidRPr="004E271F">
        <w:rPr>
          <w:rFonts w:ascii="Calibri" w:hAnsi="Calibri" w:cs="Calibri"/>
          <w:lang w:val="nl-NL"/>
        </w:rPr>
        <w:t xml:space="preserve">uur  </w:t>
      </w:r>
      <w:proofErr w:type="gramEnd"/>
      <w:r w:rsidR="00345BF2"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>Evaluatie &amp; s</w:t>
      </w:r>
      <w:r w:rsidR="00345BF2" w:rsidRPr="004E271F">
        <w:rPr>
          <w:rFonts w:ascii="Calibri" w:hAnsi="Calibri" w:cs="Calibri"/>
          <w:lang w:val="nl-NL"/>
        </w:rPr>
        <w:t xml:space="preserve">luiting </w:t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</w:r>
      <w:r w:rsidRPr="004E271F">
        <w:rPr>
          <w:rFonts w:ascii="Calibri" w:hAnsi="Calibri" w:cs="Calibri"/>
          <w:lang w:val="nl-NL"/>
        </w:rPr>
        <w:tab/>
        <w:t>15 min</w:t>
      </w:r>
    </w:p>
    <w:p w:rsidR="00AB22AD" w:rsidRDefault="00AB22AD">
      <w:pPr>
        <w:rPr>
          <w:sz w:val="28"/>
          <w:lang w:val="nl-NL"/>
        </w:rPr>
      </w:pPr>
    </w:p>
    <w:p w:rsidR="004E271F" w:rsidRPr="004E271F" w:rsidRDefault="004E271F">
      <w:pPr>
        <w:rPr>
          <w:rFonts w:ascii="Calibri" w:hAnsi="Calibri" w:cs="Calibri"/>
          <w:sz w:val="28"/>
          <w:lang w:val="nl-NL"/>
        </w:rPr>
      </w:pPr>
    </w:p>
    <w:p w:rsidR="004E271F" w:rsidRPr="004E271F" w:rsidRDefault="004E271F">
      <w:pPr>
        <w:rPr>
          <w:rFonts w:ascii="Calibri" w:hAnsi="Calibri" w:cs="Calibri"/>
          <w:lang w:val="nl-NL"/>
        </w:rPr>
      </w:pPr>
      <w:r w:rsidRPr="004E271F">
        <w:rPr>
          <w:rFonts w:ascii="Calibri" w:hAnsi="Calibri" w:cs="Calibri"/>
          <w:lang w:val="nl-NL"/>
        </w:rPr>
        <w:t xml:space="preserve">Versie </w:t>
      </w:r>
      <w:r w:rsidR="003879A6">
        <w:rPr>
          <w:rFonts w:ascii="Calibri" w:hAnsi="Calibri" w:cs="Calibri"/>
          <w:lang w:val="nl-NL"/>
        </w:rPr>
        <w:t>1</w:t>
      </w:r>
      <w:bookmarkStart w:id="0" w:name="_GoBack"/>
      <w:bookmarkEnd w:id="0"/>
      <w:r w:rsidR="004D5EBC">
        <w:rPr>
          <w:rFonts w:ascii="Calibri" w:hAnsi="Calibri" w:cs="Calibri"/>
          <w:lang w:val="nl-NL"/>
        </w:rPr>
        <w:t xml:space="preserve">2 </w:t>
      </w:r>
      <w:r w:rsidRPr="004E271F">
        <w:rPr>
          <w:rFonts w:ascii="Calibri" w:hAnsi="Calibri" w:cs="Calibri"/>
          <w:lang w:val="nl-NL"/>
        </w:rPr>
        <w:t>maart 2018</w:t>
      </w:r>
    </w:p>
    <w:sectPr w:rsidR="004E271F" w:rsidRPr="004E271F" w:rsidSect="0001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15F2E"/>
    <w:rsid w:val="00071369"/>
    <w:rsid w:val="000B7AED"/>
    <w:rsid w:val="00275C45"/>
    <w:rsid w:val="00281652"/>
    <w:rsid w:val="00345BF2"/>
    <w:rsid w:val="003879A6"/>
    <w:rsid w:val="003E5ED4"/>
    <w:rsid w:val="00460272"/>
    <w:rsid w:val="004D5EBC"/>
    <w:rsid w:val="004E271F"/>
    <w:rsid w:val="00524541"/>
    <w:rsid w:val="0056284C"/>
    <w:rsid w:val="006D3B9B"/>
    <w:rsid w:val="00741E4C"/>
    <w:rsid w:val="00797039"/>
    <w:rsid w:val="007C3936"/>
    <w:rsid w:val="00827A7A"/>
    <w:rsid w:val="00876517"/>
    <w:rsid w:val="008A337E"/>
    <w:rsid w:val="008F4CE9"/>
    <w:rsid w:val="00900028"/>
    <w:rsid w:val="009631ED"/>
    <w:rsid w:val="00975A1D"/>
    <w:rsid w:val="00A40216"/>
    <w:rsid w:val="00A8376A"/>
    <w:rsid w:val="00A9445F"/>
    <w:rsid w:val="00AB22AD"/>
    <w:rsid w:val="00B557BC"/>
    <w:rsid w:val="00D62AF5"/>
    <w:rsid w:val="00DC548F"/>
    <w:rsid w:val="00E23089"/>
    <w:rsid w:val="00E66B8E"/>
    <w:rsid w:val="00EE50C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F2E"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rsid w:val="00015F2E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rsid w:val="00015F2E"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rsid w:val="00015F2E"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rsid w:val="00015F2E"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rsid w:val="00015F2E"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15F2E"/>
    <w:rPr>
      <w:color w:val="0000FF"/>
      <w:u w:val="single"/>
    </w:rPr>
  </w:style>
  <w:style w:type="character" w:styleId="GevolgdeHyperlink">
    <w:name w:val="FollowedHyperlink"/>
    <w:basedOn w:val="Standaardalinea-lettertype"/>
    <w:rsid w:val="00015F2E"/>
    <w:rPr>
      <w:color w:val="800080"/>
      <w:u w:val="single"/>
    </w:rPr>
  </w:style>
  <w:style w:type="paragraph" w:styleId="Plattetekst">
    <w:name w:val="Body Text"/>
    <w:basedOn w:val="Standaard"/>
    <w:rsid w:val="00015F2E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2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71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F2E"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rsid w:val="00015F2E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rsid w:val="00015F2E"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rsid w:val="00015F2E"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rsid w:val="00015F2E"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rsid w:val="00015F2E"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15F2E"/>
    <w:rPr>
      <w:color w:val="0000FF"/>
      <w:u w:val="single"/>
    </w:rPr>
  </w:style>
  <w:style w:type="character" w:styleId="GevolgdeHyperlink">
    <w:name w:val="FollowedHyperlink"/>
    <w:basedOn w:val="Standaardalinea-lettertype"/>
    <w:rsid w:val="00015F2E"/>
    <w:rPr>
      <w:color w:val="800080"/>
      <w:u w:val="single"/>
    </w:rPr>
  </w:style>
  <w:style w:type="paragraph" w:styleId="Plattetekst">
    <w:name w:val="Body Text"/>
    <w:basedOn w:val="Standaard"/>
    <w:rsid w:val="00015F2E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2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71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PulmoPlus</vt:lpstr>
      <vt:lpstr>PulmoPlus</vt:lpstr>
    </vt:vector>
  </TitlesOfParts>
  <Company>Pfizer Ltd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Exacerbatiemanagement bij COPD</dc:title>
  <dc:creator>jos.brouwers@boehringer-ingelheim.com</dc:creator>
  <cp:lastModifiedBy>Brouwers,Jos (PM EU RC) BI-NL-A</cp:lastModifiedBy>
  <cp:revision>5</cp:revision>
  <cp:lastPrinted>2005-10-12T08:23:00Z</cp:lastPrinted>
  <dcterms:created xsi:type="dcterms:W3CDTF">2018-03-01T12:48:00Z</dcterms:created>
  <dcterms:modified xsi:type="dcterms:W3CDTF">2018-03-12T12:07:00Z</dcterms:modified>
</cp:coreProperties>
</file>